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855" w:rsidRDefault="006A1855" w:rsidP="006A1855">
      <w:pPr>
        <w:shd w:val="clear" w:color="auto" w:fill="FFFFFF"/>
        <w:spacing w:beforeAutospacing="1" w:after="0" w:afterAutospacing="1" w:line="240" w:lineRule="auto"/>
        <w:textAlignment w:val="baseline"/>
        <w:rPr>
          <w:rFonts w:ascii="Roboto Slab" w:eastAsia="Times New Roman" w:hAnsi="Roboto Slab" w:cs="Times New Roman"/>
          <w:kern w:val="36"/>
          <w:sz w:val="30"/>
          <w:szCs w:val="30"/>
          <w:lang w:eastAsia="ru-RU"/>
        </w:rPr>
      </w:pPr>
      <w:bookmarkStart w:id="0" w:name="_GoBack"/>
      <w:bookmarkEnd w:id="0"/>
      <w:r w:rsidRPr="006A1855">
        <w:rPr>
          <w:rFonts w:ascii="Roboto Slab" w:eastAsia="Times New Roman" w:hAnsi="Roboto Slab" w:cs="Times New Roman"/>
          <w:kern w:val="36"/>
          <w:sz w:val="30"/>
          <w:szCs w:val="30"/>
          <w:lang w:eastAsia="ru-RU"/>
        </w:rPr>
        <w:t>Экстремизм: понятие, виды, ответственность</w:t>
      </w:r>
    </w:p>
    <w:p w:rsidR="006A1855" w:rsidRPr="006A1855" w:rsidRDefault="006A1855" w:rsidP="006A1855">
      <w:pPr>
        <w:shd w:val="clear" w:color="auto" w:fill="FFFFFF"/>
        <w:spacing w:beforeAutospacing="1" w:after="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w:t>
      </w:r>
    </w:p>
    <w:p w:rsidR="006A1855" w:rsidRPr="006A1855" w:rsidRDefault="006A1855" w:rsidP="006A1855">
      <w:pPr>
        <w:shd w:val="clear" w:color="auto" w:fill="FFFFFF"/>
        <w:spacing w:beforeAutospacing="1" w:after="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b/>
          <w:bCs/>
          <w:color w:val="444444"/>
          <w:sz w:val="21"/>
          <w:szCs w:val="21"/>
          <w:bdr w:val="none" w:sz="0" w:space="0" w:color="auto" w:frame="1"/>
          <w:lang w:eastAsia="ru-RU"/>
        </w:rPr>
        <w:t>Экстремизм</w:t>
      </w:r>
      <w:r w:rsidRPr="006A1855">
        <w:rPr>
          <w:rFonts w:ascii="Helvetica" w:eastAsia="Times New Roman" w:hAnsi="Helvetica" w:cs="Times New Roman"/>
          <w:color w:val="444444"/>
          <w:sz w:val="21"/>
          <w:szCs w:val="21"/>
          <w:lang w:eastAsia="ru-RU"/>
        </w:rPr>
        <w:t> одна из наиболее сложных социально-политических проблем современного российского общества. Связано это в первую очередь с многообразием экстремистских проявлений и неоднородным составом организаций экстремистской направленности. Особо опасен экстремизм, ведущий к возникновению межконфессиональных и межэтнических конфликтов.</w:t>
      </w:r>
    </w:p>
    <w:p w:rsidR="006A1855" w:rsidRPr="006A1855" w:rsidRDefault="006A1855" w:rsidP="006A1855">
      <w:pPr>
        <w:shd w:val="clear" w:color="auto" w:fill="FFFFFF"/>
        <w:spacing w:beforeAutospacing="1" w:after="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b/>
          <w:bCs/>
          <w:color w:val="444444"/>
          <w:sz w:val="21"/>
          <w:szCs w:val="21"/>
          <w:bdr w:val="none" w:sz="0" w:space="0" w:color="auto" w:frame="1"/>
          <w:lang w:eastAsia="ru-RU"/>
        </w:rPr>
        <w:t>Цель религиозного экстремизма</w:t>
      </w:r>
      <w:r w:rsidRPr="006A1855">
        <w:rPr>
          <w:rFonts w:ascii="Helvetica" w:eastAsia="Times New Roman" w:hAnsi="Helvetica" w:cs="Times New Roman"/>
          <w:color w:val="444444"/>
          <w:sz w:val="21"/>
          <w:szCs w:val="21"/>
          <w:lang w:eastAsia="ru-RU"/>
        </w:rPr>
        <w:t> — признание своей религии ведущей и подавление других религиозных конфессий через их принуждение к своей системе религиозной веры. Наиболее ярые экстремисты ставят своей задачей создание отдельного государства, правовые нормы которого будут заменены нормами общей для всего населения религии. Экстремистские преступления всё чаще совершаются людьми молодого возраста и несовершеннолетними. Стратегией национальной безопасности Российской Федерации до 2020 г. определено, что Российская Федерация при обеспечении национальной безопасности в сфере государственной и общественной безопасности исходит из необходимости постоянного совершенствования правоохранительных мер по выявлению, предупреждению, пресечению и раскрытию актов терроризма и экстремизма наряду с другими преступными посягательствами. Эффективная борьба с экстремизмом и терроризмом невозможна без объединения усилий государства и общества. Для успешного противостояния экстремизму и терроризму, их профилактике в обществе необходимо знать и понимать преступную сущность этих явлений.</w:t>
      </w:r>
    </w:p>
    <w:p w:rsidR="006A1855" w:rsidRPr="006A1855" w:rsidRDefault="006A1855" w:rsidP="006A1855">
      <w:pPr>
        <w:shd w:val="clear" w:color="auto" w:fill="FFFFFF"/>
        <w:spacing w:beforeAutospacing="1" w:after="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b/>
          <w:bCs/>
          <w:color w:val="444444"/>
          <w:sz w:val="21"/>
          <w:szCs w:val="21"/>
          <w:bdr w:val="none" w:sz="0" w:space="0" w:color="auto" w:frame="1"/>
          <w:lang w:eastAsia="ru-RU"/>
        </w:rPr>
        <w:t>Необходимо помнить, что деятельность любых организаций должна строго соответствовать конституции российской федерации и действующему законодательству, в том числе федеральному закону «О противодействии экстремистской деятельности».</w:t>
      </w:r>
    </w:p>
    <w:p w:rsidR="006A1855" w:rsidRPr="006A1855" w:rsidRDefault="006A1855" w:rsidP="006A1855">
      <w:p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Юридическое определение, какие действия считаются экстремистскими, что такое экстремистская организация и экстремистские материалы дано в Федеральном Законе от 25 июля 2002 года № 114-ФЗ «О противодействии экстремистской деятельности».</w:t>
      </w:r>
    </w:p>
    <w:p w:rsidR="006A1855" w:rsidRPr="006A1855" w:rsidRDefault="006A1855" w:rsidP="006A1855">
      <w:pPr>
        <w:shd w:val="clear" w:color="auto" w:fill="FFFFFF"/>
        <w:spacing w:beforeAutospacing="1" w:after="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b/>
          <w:bCs/>
          <w:color w:val="444444"/>
          <w:sz w:val="21"/>
          <w:szCs w:val="21"/>
          <w:bdr w:val="none" w:sz="0" w:space="0" w:color="auto" w:frame="1"/>
          <w:lang w:eastAsia="ru-RU"/>
        </w:rPr>
        <w:t>Экстремистская деятельность (экстремизм):</w:t>
      </w:r>
    </w:p>
    <w:p w:rsidR="006A1855" w:rsidRPr="006A1855" w:rsidRDefault="006A1855" w:rsidP="006A1855">
      <w:pPr>
        <w:numPr>
          <w:ilvl w:val="0"/>
          <w:numId w:val="1"/>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насильственное изменение основ конституционного строя и нарушение целостности Российской Федерации;</w:t>
      </w:r>
    </w:p>
    <w:p w:rsidR="006A1855" w:rsidRPr="006A1855" w:rsidRDefault="006A1855" w:rsidP="006A1855">
      <w:pPr>
        <w:numPr>
          <w:ilvl w:val="0"/>
          <w:numId w:val="1"/>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публичное оправдание терроризма и иная террористическая деятельность;</w:t>
      </w:r>
    </w:p>
    <w:p w:rsidR="006A1855" w:rsidRPr="006A1855" w:rsidRDefault="006A1855" w:rsidP="006A1855">
      <w:pPr>
        <w:numPr>
          <w:ilvl w:val="0"/>
          <w:numId w:val="1"/>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возбуждение социальной, расовой, национальной или религиозной розни;</w:t>
      </w:r>
    </w:p>
    <w:p w:rsidR="006A1855" w:rsidRPr="006A1855" w:rsidRDefault="006A1855" w:rsidP="006A1855">
      <w:pPr>
        <w:numPr>
          <w:ilvl w:val="0"/>
          <w:numId w:val="1"/>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 xml:space="preserve">пропаганда исключительности, превосходства либо неполноценности человека по признаку его социальной, расовой, национальной, религиозной или языковой </w:t>
      </w:r>
      <w:proofErr w:type="gramStart"/>
      <w:r w:rsidRPr="006A1855">
        <w:rPr>
          <w:rFonts w:ascii="Helvetica" w:eastAsia="Times New Roman" w:hAnsi="Helvetica" w:cs="Times New Roman"/>
          <w:color w:val="444444"/>
          <w:sz w:val="21"/>
          <w:szCs w:val="21"/>
          <w:lang w:eastAsia="ru-RU"/>
        </w:rPr>
        <w:t>принадлежности</w:t>
      </w:r>
      <w:proofErr w:type="gramEnd"/>
      <w:r w:rsidRPr="006A1855">
        <w:rPr>
          <w:rFonts w:ascii="Helvetica" w:eastAsia="Times New Roman" w:hAnsi="Helvetica" w:cs="Times New Roman"/>
          <w:color w:val="444444"/>
          <w:sz w:val="21"/>
          <w:szCs w:val="21"/>
          <w:lang w:eastAsia="ru-RU"/>
        </w:rPr>
        <w:t xml:space="preserve"> или отношения к религии;</w:t>
      </w:r>
    </w:p>
    <w:p w:rsidR="006A1855" w:rsidRPr="006A1855" w:rsidRDefault="006A1855" w:rsidP="006A1855">
      <w:pPr>
        <w:numPr>
          <w:ilvl w:val="0"/>
          <w:numId w:val="1"/>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 xml:space="preserve">нарушение прав, свобод и законных интересов человека и гражданина в зависимости от его социальной, расовой, национальной, религиозной или языковой </w:t>
      </w:r>
      <w:proofErr w:type="gramStart"/>
      <w:r w:rsidRPr="006A1855">
        <w:rPr>
          <w:rFonts w:ascii="Helvetica" w:eastAsia="Times New Roman" w:hAnsi="Helvetica" w:cs="Times New Roman"/>
          <w:color w:val="444444"/>
          <w:sz w:val="21"/>
          <w:szCs w:val="21"/>
          <w:lang w:eastAsia="ru-RU"/>
        </w:rPr>
        <w:t>принадлежности</w:t>
      </w:r>
      <w:proofErr w:type="gramEnd"/>
      <w:r w:rsidRPr="006A1855">
        <w:rPr>
          <w:rFonts w:ascii="Helvetica" w:eastAsia="Times New Roman" w:hAnsi="Helvetica" w:cs="Times New Roman"/>
          <w:color w:val="444444"/>
          <w:sz w:val="21"/>
          <w:szCs w:val="21"/>
          <w:lang w:eastAsia="ru-RU"/>
        </w:rPr>
        <w:t xml:space="preserve"> или отношения к религии;</w:t>
      </w:r>
    </w:p>
    <w:p w:rsidR="006A1855" w:rsidRPr="006A1855" w:rsidRDefault="006A1855" w:rsidP="006A1855">
      <w:pPr>
        <w:numPr>
          <w:ilvl w:val="0"/>
          <w:numId w:val="1"/>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6A1855" w:rsidRPr="006A1855" w:rsidRDefault="006A1855" w:rsidP="006A1855">
      <w:pPr>
        <w:numPr>
          <w:ilvl w:val="0"/>
          <w:numId w:val="1"/>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 —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6A1855" w:rsidRPr="006A1855" w:rsidRDefault="006A1855" w:rsidP="006A1855">
      <w:pPr>
        <w:numPr>
          <w:ilvl w:val="0"/>
          <w:numId w:val="1"/>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совершение преступлений по мотивам, указанным в пункте «е» части первой статьи 63 Уголовного кодекса Российской Федерации;</w:t>
      </w:r>
    </w:p>
    <w:p w:rsidR="006A1855" w:rsidRPr="006A1855" w:rsidRDefault="006A1855" w:rsidP="006A1855">
      <w:pPr>
        <w:numPr>
          <w:ilvl w:val="0"/>
          <w:numId w:val="1"/>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6A1855" w:rsidRPr="006A1855" w:rsidRDefault="006A1855" w:rsidP="006A1855">
      <w:pPr>
        <w:numPr>
          <w:ilvl w:val="0"/>
          <w:numId w:val="1"/>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lastRenderedPageBreak/>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6A1855" w:rsidRPr="006A1855" w:rsidRDefault="006A1855" w:rsidP="006A1855">
      <w:pPr>
        <w:numPr>
          <w:ilvl w:val="0"/>
          <w:numId w:val="1"/>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публичное заведомо ложное обвинение лица, занимающего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6A1855" w:rsidRPr="006A1855" w:rsidRDefault="006A1855" w:rsidP="006A1855">
      <w:pPr>
        <w:numPr>
          <w:ilvl w:val="0"/>
          <w:numId w:val="1"/>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 — организация и подготовка указанных деяний, а также подстрекательство к их осуществлению;</w:t>
      </w:r>
    </w:p>
    <w:p w:rsidR="006A1855" w:rsidRPr="006A1855" w:rsidRDefault="006A1855" w:rsidP="006A1855">
      <w:pPr>
        <w:numPr>
          <w:ilvl w:val="0"/>
          <w:numId w:val="1"/>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финансирование указанных деяний либо иное содействие в их организации, подготовке и осуществлении, в том числе путём предоставления учебной, полиграфической и материально-технической базы, телефонной и иных видов связи или оказания информационных услуг.</w:t>
      </w:r>
    </w:p>
    <w:p w:rsidR="006A1855" w:rsidRPr="006A1855" w:rsidRDefault="006A1855" w:rsidP="006A1855">
      <w:pPr>
        <w:shd w:val="clear" w:color="auto" w:fill="FFFFFF"/>
        <w:spacing w:beforeAutospacing="1" w:after="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b/>
          <w:bCs/>
          <w:color w:val="444444"/>
          <w:sz w:val="21"/>
          <w:szCs w:val="21"/>
          <w:bdr w:val="none" w:sz="0" w:space="0" w:color="auto" w:frame="1"/>
          <w:lang w:eastAsia="ru-RU"/>
        </w:rPr>
        <w:t>Экстремистская организация</w:t>
      </w:r>
      <w:r w:rsidRPr="006A1855">
        <w:rPr>
          <w:rFonts w:ascii="Helvetica" w:eastAsia="Times New Roman" w:hAnsi="Helvetica" w:cs="Times New Roman"/>
          <w:color w:val="444444"/>
          <w:sz w:val="21"/>
          <w:szCs w:val="21"/>
          <w:lang w:eastAsia="ru-RU"/>
        </w:rPr>
        <w:t> – это общественное или религиозное объединение либо иная организация, в отношении которых по основаниям, предусмотренным Федеральным законом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6A1855" w:rsidRPr="006A1855" w:rsidRDefault="006A1855" w:rsidP="006A1855">
      <w:pPr>
        <w:shd w:val="clear" w:color="auto" w:fill="FFFFFF"/>
        <w:spacing w:beforeAutospacing="1" w:after="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b/>
          <w:bCs/>
          <w:color w:val="444444"/>
          <w:sz w:val="21"/>
          <w:szCs w:val="21"/>
          <w:bdr w:val="none" w:sz="0" w:space="0" w:color="auto" w:frame="1"/>
          <w:lang w:eastAsia="ru-RU"/>
        </w:rPr>
        <w:t>Экстремистские материалы</w:t>
      </w:r>
      <w:r w:rsidRPr="006A1855">
        <w:rPr>
          <w:rFonts w:ascii="Helvetica" w:eastAsia="Times New Roman" w:hAnsi="Helvetica" w:cs="Times New Roman"/>
          <w:color w:val="444444"/>
          <w:sz w:val="21"/>
          <w:szCs w:val="21"/>
          <w:lang w:eastAsia="ru-RU"/>
        </w:rPr>
        <w:t> – это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6A1855" w:rsidRPr="006A1855" w:rsidRDefault="006A1855" w:rsidP="006A1855">
      <w:pPr>
        <w:shd w:val="clear" w:color="auto" w:fill="FFFFFF"/>
        <w:spacing w:beforeAutospacing="1" w:after="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b/>
          <w:bCs/>
          <w:color w:val="444444"/>
          <w:sz w:val="21"/>
          <w:szCs w:val="21"/>
          <w:bdr w:val="none" w:sz="0" w:space="0" w:color="auto" w:frame="1"/>
          <w:lang w:eastAsia="ru-RU"/>
        </w:rPr>
        <w:t>Основные принципы противодействия экстремистской деятельности</w:t>
      </w:r>
    </w:p>
    <w:p w:rsidR="006A1855" w:rsidRPr="006A1855" w:rsidRDefault="006A1855" w:rsidP="006A1855">
      <w:p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Противодействие экстремистской деятельности основывается на следующих принципах:</w:t>
      </w:r>
    </w:p>
    <w:p w:rsidR="006A1855" w:rsidRPr="006A1855" w:rsidRDefault="006A1855" w:rsidP="006A1855">
      <w:pPr>
        <w:numPr>
          <w:ilvl w:val="0"/>
          <w:numId w:val="2"/>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признание, соблюдение и защита прав и свобод человека и гражданина, а равно законных интересов организации;</w:t>
      </w:r>
    </w:p>
    <w:p w:rsidR="006A1855" w:rsidRPr="006A1855" w:rsidRDefault="006A1855" w:rsidP="006A1855">
      <w:pPr>
        <w:numPr>
          <w:ilvl w:val="0"/>
          <w:numId w:val="2"/>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законность;</w:t>
      </w:r>
    </w:p>
    <w:p w:rsidR="006A1855" w:rsidRPr="006A1855" w:rsidRDefault="006A1855" w:rsidP="006A1855">
      <w:pPr>
        <w:numPr>
          <w:ilvl w:val="0"/>
          <w:numId w:val="2"/>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гласность;</w:t>
      </w:r>
    </w:p>
    <w:p w:rsidR="006A1855" w:rsidRPr="006A1855" w:rsidRDefault="006A1855" w:rsidP="006A1855">
      <w:pPr>
        <w:numPr>
          <w:ilvl w:val="0"/>
          <w:numId w:val="2"/>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приоритет обеспечения безопасности Российской Федерации;</w:t>
      </w:r>
    </w:p>
    <w:p w:rsidR="006A1855" w:rsidRPr="006A1855" w:rsidRDefault="006A1855" w:rsidP="006A1855">
      <w:pPr>
        <w:numPr>
          <w:ilvl w:val="0"/>
          <w:numId w:val="2"/>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приоритет мер, направленных на предупреждение экстремистской деятельности;</w:t>
      </w:r>
    </w:p>
    <w:p w:rsidR="006A1855" w:rsidRPr="006A1855" w:rsidRDefault="006A1855" w:rsidP="006A1855">
      <w:pPr>
        <w:numPr>
          <w:ilvl w:val="0"/>
          <w:numId w:val="2"/>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6A1855" w:rsidRPr="006A1855" w:rsidRDefault="006A1855" w:rsidP="006A1855">
      <w:pPr>
        <w:numPr>
          <w:ilvl w:val="0"/>
          <w:numId w:val="2"/>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неотвратимость наказания за осуществление экстремистской деятельности.</w:t>
      </w:r>
    </w:p>
    <w:p w:rsidR="006A1855" w:rsidRPr="006A1855" w:rsidRDefault="006A1855" w:rsidP="006A1855">
      <w:pPr>
        <w:shd w:val="clear" w:color="auto" w:fill="FFFFFF"/>
        <w:spacing w:beforeAutospacing="1" w:after="0" w:afterAutospacing="1" w:line="240" w:lineRule="auto"/>
        <w:textAlignment w:val="baseline"/>
        <w:outlineLvl w:val="1"/>
        <w:rPr>
          <w:rFonts w:ascii="Helvetica" w:eastAsia="Times New Roman" w:hAnsi="Helvetica" w:cs="Times New Roman"/>
          <w:b/>
          <w:bCs/>
          <w:color w:val="444444"/>
          <w:sz w:val="36"/>
          <w:szCs w:val="36"/>
          <w:lang w:eastAsia="ru-RU"/>
        </w:rPr>
      </w:pPr>
      <w:r w:rsidRPr="006A1855">
        <w:rPr>
          <w:rFonts w:ascii="Helvetica" w:eastAsia="Times New Roman" w:hAnsi="Helvetica" w:cs="Times New Roman"/>
          <w:b/>
          <w:bCs/>
          <w:color w:val="444444"/>
          <w:sz w:val="27"/>
          <w:szCs w:val="27"/>
          <w:bdr w:val="none" w:sz="0" w:space="0" w:color="auto" w:frame="1"/>
          <w:lang w:eastAsia="ru-RU"/>
        </w:rPr>
        <w:t>Ответственность за осуществление экстремистской деятельности</w:t>
      </w:r>
    </w:p>
    <w:p w:rsidR="006A1855" w:rsidRPr="006A1855" w:rsidRDefault="006A1855" w:rsidP="006A1855">
      <w:pPr>
        <w:shd w:val="clear" w:color="auto" w:fill="FFFFFF"/>
        <w:spacing w:beforeAutospacing="1" w:after="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b/>
          <w:bCs/>
          <w:i/>
          <w:iCs/>
          <w:color w:val="444444"/>
          <w:sz w:val="21"/>
          <w:szCs w:val="21"/>
          <w:bdr w:val="none" w:sz="0" w:space="0" w:color="auto" w:frame="1"/>
          <w:lang w:eastAsia="ru-RU"/>
        </w:rPr>
        <w:t>Ответственность за распространение экстремистских материалов:</w:t>
      </w:r>
    </w:p>
    <w:p w:rsidR="006A1855" w:rsidRPr="006A1855" w:rsidRDefault="006A1855" w:rsidP="006A1855">
      <w:p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 xml:space="preserve">На территории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 Информационные материалы признаются экстремистскими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 Одновременно с решением суда о признании информационных материалов экстремистскими, судом принимается решение об их конфискации. 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w:t>
      </w:r>
      <w:r w:rsidRPr="006A1855">
        <w:rPr>
          <w:rFonts w:ascii="Helvetica" w:eastAsia="Times New Roman" w:hAnsi="Helvetica" w:cs="Times New Roman"/>
          <w:color w:val="444444"/>
          <w:sz w:val="21"/>
          <w:szCs w:val="21"/>
          <w:lang w:eastAsia="ru-RU"/>
        </w:rPr>
        <w:lastRenderedPageBreak/>
        <w:t>подлежит опубликованию в средствах массовой информации. 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6A1855" w:rsidRPr="006A1855" w:rsidRDefault="006A1855" w:rsidP="006A1855">
      <w:pPr>
        <w:shd w:val="clear" w:color="auto" w:fill="FFFFFF"/>
        <w:spacing w:beforeAutospacing="1" w:after="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b/>
          <w:bCs/>
          <w:i/>
          <w:iCs/>
          <w:color w:val="444444"/>
          <w:sz w:val="21"/>
          <w:szCs w:val="21"/>
          <w:bdr w:val="none" w:sz="0" w:space="0" w:color="auto" w:frame="1"/>
          <w:lang w:eastAsia="ru-RU"/>
        </w:rPr>
        <w:t>Ответственность граждан Российской Федерации, иностранных граждан и лиц без гражданства за осуществление экстремистской деятельности:</w:t>
      </w:r>
    </w:p>
    <w:p w:rsidR="006A1855" w:rsidRPr="006A1855" w:rsidRDefault="006A1855" w:rsidP="006A1855">
      <w:p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порядке.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 Автор печатных и иных материалов, предназначенных для публичного использования и содержащих хотя бы один из признаков, предусмотренных статьей 1 Федерального закона «О противодействии экстремистской деятельности», признается лицом, осуществлявшим экстремистскую деятельность, и несет ответственность в соответствии с действующим законодательством.</w:t>
      </w:r>
    </w:p>
    <w:p w:rsidR="006A1855" w:rsidRPr="006A1855" w:rsidRDefault="006A1855" w:rsidP="006A1855">
      <w:pPr>
        <w:shd w:val="clear" w:color="auto" w:fill="FFFFFF"/>
        <w:spacing w:beforeAutospacing="1" w:after="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b/>
          <w:bCs/>
          <w:color w:val="444444"/>
          <w:sz w:val="21"/>
          <w:szCs w:val="21"/>
          <w:bdr w:val="none" w:sz="0" w:space="0" w:color="auto" w:frame="1"/>
          <w:lang w:eastAsia="ru-RU"/>
        </w:rPr>
        <w:t xml:space="preserve">Запреты, </w:t>
      </w:r>
      <w:proofErr w:type="spellStart"/>
      <w:r w:rsidRPr="006A1855">
        <w:rPr>
          <w:rFonts w:ascii="Helvetica" w:eastAsia="Times New Roman" w:hAnsi="Helvetica" w:cs="Times New Roman"/>
          <w:b/>
          <w:bCs/>
          <w:color w:val="444444"/>
          <w:sz w:val="21"/>
          <w:szCs w:val="21"/>
          <w:bdr w:val="none" w:sz="0" w:space="0" w:color="auto" w:frame="1"/>
          <w:lang w:eastAsia="ru-RU"/>
        </w:rPr>
        <w:t>касаемые</w:t>
      </w:r>
      <w:proofErr w:type="spellEnd"/>
      <w:r w:rsidRPr="006A1855">
        <w:rPr>
          <w:rFonts w:ascii="Helvetica" w:eastAsia="Times New Roman" w:hAnsi="Helvetica" w:cs="Times New Roman"/>
          <w:b/>
          <w:bCs/>
          <w:color w:val="444444"/>
          <w:sz w:val="21"/>
          <w:szCs w:val="21"/>
          <w:bdr w:val="none" w:sz="0" w:space="0" w:color="auto" w:frame="1"/>
          <w:lang w:eastAsia="ru-RU"/>
        </w:rPr>
        <w:t xml:space="preserve"> экстремизма и терроризма</w:t>
      </w:r>
    </w:p>
    <w:p w:rsidR="006A1855" w:rsidRPr="006A1855" w:rsidRDefault="006A1855" w:rsidP="006A1855">
      <w:p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Запрещается использование сетей связи общего пользования для осуществления экстремистской деятельности. В случае, если сеть связи общего пользования используется для осуществления экстремистской деятельности, применяются меры, предусмотренные Федеральным законом, с учетом особенностей отношений, регулируемых действующим законодательством в области связи. 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 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 Несоблюдение данных обязанностей влечет за собой прекращение массовой акции по требованию представителей органов внутренних дел и ответственность ее организаторов по основаниям и в порядке, которые предусмотрены законодательством Российской Федерации.</w:t>
      </w:r>
    </w:p>
    <w:p w:rsidR="006A1855" w:rsidRPr="006A1855" w:rsidRDefault="006A1855" w:rsidP="006A1855">
      <w:pPr>
        <w:shd w:val="clear" w:color="auto" w:fill="FFFFFF"/>
        <w:spacing w:beforeAutospacing="1" w:after="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b/>
          <w:bCs/>
          <w:color w:val="444444"/>
          <w:sz w:val="21"/>
          <w:szCs w:val="21"/>
          <w:bdr w:val="none" w:sz="0" w:space="0" w:color="auto" w:frame="1"/>
          <w:lang w:eastAsia="ru-RU"/>
        </w:rPr>
        <w:t>Виды ответственности за осуществление экстремистской деятельности</w:t>
      </w:r>
    </w:p>
    <w:p w:rsidR="006A1855" w:rsidRPr="006A1855" w:rsidRDefault="006A1855" w:rsidP="006A1855">
      <w:pPr>
        <w:shd w:val="clear" w:color="auto" w:fill="FFFFFF"/>
        <w:spacing w:beforeAutospacing="1" w:after="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b/>
          <w:bCs/>
          <w:i/>
          <w:iCs/>
          <w:color w:val="444444"/>
          <w:sz w:val="21"/>
          <w:szCs w:val="21"/>
          <w:bdr w:val="none" w:sz="0" w:space="0" w:color="auto" w:frame="1"/>
          <w:lang w:eastAsia="ru-RU"/>
        </w:rPr>
        <w:t>Административная ответственность</w:t>
      </w:r>
      <w:r w:rsidRPr="006A1855">
        <w:rPr>
          <w:rFonts w:ascii="Helvetica" w:eastAsia="Times New Roman" w:hAnsi="Helvetica" w:cs="Times New Roman"/>
          <w:i/>
          <w:iCs/>
          <w:color w:val="444444"/>
          <w:sz w:val="21"/>
          <w:szCs w:val="21"/>
          <w:bdr w:val="none" w:sz="0" w:space="0" w:color="auto" w:frame="1"/>
          <w:lang w:eastAsia="ru-RU"/>
        </w:rPr>
        <w:t>:</w:t>
      </w:r>
    </w:p>
    <w:p w:rsidR="006A1855" w:rsidRPr="006A1855" w:rsidRDefault="006A1855" w:rsidP="006A1855">
      <w:pPr>
        <w:numPr>
          <w:ilvl w:val="0"/>
          <w:numId w:val="4"/>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 xml:space="preserve">Нарушение законодательства о свободе совести, свободе вероисповедания и о религиозных объединениях: — 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w:t>
      </w:r>
      <w:r w:rsidRPr="006A1855">
        <w:rPr>
          <w:rFonts w:ascii="Helvetica" w:eastAsia="Times New Roman" w:hAnsi="Helvetica" w:cs="Times New Roman"/>
          <w:color w:val="444444"/>
          <w:sz w:val="21"/>
          <w:szCs w:val="21"/>
          <w:lang w:eastAsia="ru-RU"/>
        </w:rPr>
        <w:lastRenderedPageBreak/>
        <w:t>него — 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 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 (статья 5.26.КоАП РФ).</w:t>
      </w:r>
    </w:p>
    <w:p w:rsidR="006A1855" w:rsidRPr="006A1855" w:rsidRDefault="006A1855" w:rsidP="006A1855">
      <w:pPr>
        <w:numPr>
          <w:ilvl w:val="0"/>
          <w:numId w:val="4"/>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Пропаганда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 —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 — 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 —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 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 (статья 20.3.КоАП РФ).</w:t>
      </w:r>
    </w:p>
    <w:p w:rsidR="006A1855" w:rsidRPr="006A1855" w:rsidRDefault="006A1855" w:rsidP="006A1855">
      <w:pPr>
        <w:numPr>
          <w:ilvl w:val="0"/>
          <w:numId w:val="4"/>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Организация деятельности общественного или религиозного объединения, в отношении которого принято решение о приостановлении его деятельности: —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 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 (статья 20.28.КоАП РФ).</w:t>
      </w:r>
    </w:p>
    <w:p w:rsidR="006A1855" w:rsidRPr="006A1855" w:rsidRDefault="006A1855" w:rsidP="006A1855">
      <w:pPr>
        <w:numPr>
          <w:ilvl w:val="0"/>
          <w:numId w:val="4"/>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Производство и распространение экстремистских материалов: —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влечет наложение административного</w:t>
      </w:r>
      <w:r>
        <w:rPr>
          <w:rFonts w:eastAsia="Times New Roman" w:cs="Times New Roman"/>
          <w:color w:val="444444"/>
          <w:sz w:val="21"/>
          <w:szCs w:val="21"/>
          <w:lang w:eastAsia="ru-RU"/>
        </w:rPr>
        <w:t xml:space="preserve"> </w:t>
      </w:r>
      <w:r w:rsidRPr="006A1855">
        <w:rPr>
          <w:rFonts w:ascii="Helvetica" w:eastAsia="Times New Roman" w:hAnsi="Helvetica" w:cs="Times New Roman"/>
          <w:color w:val="444444"/>
          <w:sz w:val="21"/>
          <w:szCs w:val="21"/>
          <w:lang w:eastAsia="ru-RU"/>
        </w:rPr>
        <w:t>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w:t>
      </w:r>
      <w:r>
        <w:rPr>
          <w:rFonts w:eastAsia="Times New Roman" w:cs="Times New Roman"/>
          <w:color w:val="444444"/>
          <w:sz w:val="21"/>
          <w:szCs w:val="21"/>
          <w:lang w:eastAsia="ru-RU"/>
        </w:rPr>
        <w:t xml:space="preserve"> </w:t>
      </w:r>
      <w:r w:rsidRPr="006A1855">
        <w:rPr>
          <w:rFonts w:ascii="Helvetica" w:eastAsia="Times New Roman" w:hAnsi="Helvetica" w:cs="Times New Roman"/>
          <w:color w:val="444444"/>
          <w:sz w:val="21"/>
          <w:szCs w:val="21"/>
          <w:lang w:eastAsia="ru-RU"/>
        </w:rPr>
        <w:t>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 (статья 20.29.КоАП РФ).</w:t>
      </w:r>
    </w:p>
    <w:p w:rsidR="006A1855" w:rsidRPr="006A1855" w:rsidRDefault="006A1855" w:rsidP="006A1855">
      <w:pPr>
        <w:shd w:val="clear" w:color="auto" w:fill="FFFFFF"/>
        <w:spacing w:beforeAutospacing="1" w:after="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b/>
          <w:bCs/>
          <w:i/>
          <w:iCs/>
          <w:color w:val="444444"/>
          <w:sz w:val="21"/>
          <w:szCs w:val="21"/>
          <w:bdr w:val="none" w:sz="0" w:space="0" w:color="auto" w:frame="1"/>
          <w:lang w:eastAsia="ru-RU"/>
        </w:rPr>
        <w:t>Уголовная ответственность:</w:t>
      </w:r>
    </w:p>
    <w:p w:rsidR="006A1855" w:rsidRPr="006A1855" w:rsidRDefault="006A1855" w:rsidP="006A1855">
      <w:pPr>
        <w:numPr>
          <w:ilvl w:val="0"/>
          <w:numId w:val="5"/>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 xml:space="preserve">Воспрепятствование осуществлению права на свободу совести и вероисповеданий: — Незаконное воспрепятствование деятельности религиозных организаций или проведению богослужений, других религиозных обрядов и церемоний — наказывается </w:t>
      </w:r>
      <w:r w:rsidRPr="006A1855">
        <w:rPr>
          <w:rFonts w:ascii="Helvetica" w:eastAsia="Times New Roman" w:hAnsi="Helvetica" w:cs="Times New Roman"/>
          <w:color w:val="444444"/>
          <w:sz w:val="21"/>
          <w:szCs w:val="21"/>
          <w:lang w:eastAsia="ru-RU"/>
        </w:rPr>
        <w:lastRenderedPageBreak/>
        <w:t>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 (статья148 УК РФ).</w:t>
      </w:r>
    </w:p>
    <w:p w:rsidR="006A1855" w:rsidRPr="006A1855" w:rsidRDefault="006A1855" w:rsidP="006A1855">
      <w:pPr>
        <w:numPr>
          <w:ilvl w:val="0"/>
          <w:numId w:val="5"/>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Публичные призывы к осуществлению террористической деятельности или публичное оправдание терроризма: — Публичные призывы к осуществлению террористической деятельности или публичное оправдание терроризма — наказываются штрафом в размере до пятисот тысяч рублей либо в размере заработной платы или иного дохода осужденного за период до трех лет, либо принудительными работами на срок до четырех лет, либо лишением свободы на срок от двух до пяти лет. Те же деяния, совершенные с использованием средств массовой информации -наказываются штрафом в размере от трехсот тысяч до одного миллиона рублей либо в размере заработной платы или иного дохода осужденного за период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пяти лет (статья 205.2.УК РФ).</w:t>
      </w:r>
    </w:p>
    <w:p w:rsidR="006A1855" w:rsidRPr="006A1855" w:rsidRDefault="006A1855" w:rsidP="006A1855">
      <w:pPr>
        <w:numPr>
          <w:ilvl w:val="0"/>
          <w:numId w:val="5"/>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Массовые беспорядки: — Организация массовых беспорядков, сопровождавшихся насилием, погромами, поджогами,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 наказывается лишением свободы на срок от четырех до десяти лет. — Участие в массовых беспорядках, предусмотренных частью первой настоящей статьи — наказывается лишением свободы на срок от трех до восьми лет. — Призывы к массовым беспорядкам, предусмотренным частью первой настоящей статьи, или к участию в них, а равно призывы к насилию над гражданами — наказываются ограничением свободы на срок до двух лет, либо принудительными работами на срок до двух лет, либо лишением свободы на тот же срок (статья 212 УК РФ).</w:t>
      </w:r>
    </w:p>
    <w:p w:rsidR="006A1855" w:rsidRPr="006A1855" w:rsidRDefault="006A1855" w:rsidP="006A1855">
      <w:pPr>
        <w:numPr>
          <w:ilvl w:val="0"/>
          <w:numId w:val="5"/>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Публичные призывы к осуществлению экстремистской деятельности: — Публичные призывы к осуществлению экстремистской деятельности — 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арестом на срок от четырех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тот же срок. Те же деяния, совершенные с использованием средств массовой информации — 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(статья 280УК РФ).</w:t>
      </w:r>
    </w:p>
    <w:p w:rsidR="006A1855" w:rsidRPr="006A1855" w:rsidRDefault="006A1855" w:rsidP="006A1855">
      <w:pPr>
        <w:numPr>
          <w:ilvl w:val="0"/>
          <w:numId w:val="5"/>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Возбуждение ненависти либо вражды, а равно унижение человеческого достоинства: —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 наказываются штрафом в размере от ста тысяч до трехсот тысяч рублей или в размере заработной платы или иного дохода</w:t>
      </w:r>
      <w:r>
        <w:rPr>
          <w:rFonts w:eastAsia="Times New Roman" w:cs="Times New Roman"/>
          <w:color w:val="444444"/>
          <w:sz w:val="21"/>
          <w:szCs w:val="21"/>
          <w:lang w:eastAsia="ru-RU"/>
        </w:rPr>
        <w:t xml:space="preserve"> </w:t>
      </w:r>
      <w:r w:rsidRPr="006A1855">
        <w:rPr>
          <w:rFonts w:ascii="Helvetica" w:eastAsia="Times New Roman" w:hAnsi="Helvetica" w:cs="Times New Roman"/>
          <w:color w:val="444444"/>
          <w:sz w:val="21"/>
          <w:szCs w:val="21"/>
          <w:lang w:eastAsia="ru-RU"/>
        </w:rPr>
        <w:t xml:space="preserve">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лишением свободы на тот же срок. Те же деяния, совершенные: а) с применением насилия или с угрозой его применения; б) лицом с использованием своего служебного положения; в) организованной группой —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w:t>
      </w:r>
      <w:r w:rsidRPr="006A1855">
        <w:rPr>
          <w:rFonts w:ascii="Helvetica" w:eastAsia="Times New Roman" w:hAnsi="Helvetica" w:cs="Times New Roman"/>
          <w:color w:val="444444"/>
          <w:sz w:val="21"/>
          <w:szCs w:val="21"/>
          <w:lang w:eastAsia="ru-RU"/>
        </w:rPr>
        <w:lastRenderedPageBreak/>
        <w:t>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 (статья 282 УК РФ).</w:t>
      </w:r>
    </w:p>
    <w:p w:rsidR="006A1855" w:rsidRPr="006A1855" w:rsidRDefault="006A1855" w:rsidP="006A1855">
      <w:pPr>
        <w:numPr>
          <w:ilvl w:val="0"/>
          <w:numId w:val="5"/>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Организация экстремистского сообщества: —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 наказываются штрафом в</w:t>
      </w:r>
      <w:r>
        <w:rPr>
          <w:rFonts w:eastAsia="Times New Roman" w:cs="Times New Roman"/>
          <w:color w:val="444444"/>
          <w:sz w:val="21"/>
          <w:szCs w:val="21"/>
          <w:lang w:eastAsia="ru-RU"/>
        </w:rPr>
        <w:t xml:space="preserve"> </w:t>
      </w:r>
      <w:r w:rsidRPr="006A1855">
        <w:rPr>
          <w:rFonts w:ascii="Helvetica" w:eastAsia="Times New Roman" w:hAnsi="Helvetica" w:cs="Times New Roman"/>
          <w:color w:val="444444"/>
          <w:sz w:val="21"/>
          <w:szCs w:val="21"/>
          <w:lang w:eastAsia="ru-RU"/>
        </w:rPr>
        <w:t>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четырех лет с ограничением свободы на срок от одного года до двух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 — Участие в экстремистском сообществе — наказывается штрафом в размере до сорока тысяч рублей или в размере заработной платы или иного дохода осужденного за период до трех месяцев,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до двух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 — Деяния, предусмотренные частями первой или второй настоящей статьи, совершенные лицом с использованием своего служебного положения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w:t>
      </w:r>
      <w:r>
        <w:rPr>
          <w:rFonts w:eastAsia="Times New Roman" w:cs="Times New Roman"/>
          <w:color w:val="444444"/>
          <w:sz w:val="21"/>
          <w:szCs w:val="21"/>
          <w:lang w:eastAsia="ru-RU"/>
        </w:rPr>
        <w:t xml:space="preserve"> </w:t>
      </w:r>
      <w:r w:rsidRPr="006A1855">
        <w:rPr>
          <w:rFonts w:ascii="Helvetica" w:eastAsia="Times New Roman" w:hAnsi="Helvetica" w:cs="Times New Roman"/>
          <w:color w:val="444444"/>
          <w:sz w:val="21"/>
          <w:szCs w:val="21"/>
          <w:lang w:eastAsia="ru-RU"/>
        </w:rPr>
        <w:t xml:space="preserve">деятельностью на срок до трех лет или без такового и с ограничением свободы на срок от одного года до двух лет, либо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w:t>
      </w:r>
      <w:proofErr w:type="spellStart"/>
      <w:r w:rsidRPr="006A1855">
        <w:rPr>
          <w:rFonts w:ascii="Helvetica" w:eastAsia="Times New Roman" w:hAnsi="Helvetica" w:cs="Times New Roman"/>
          <w:color w:val="444444"/>
          <w:sz w:val="21"/>
          <w:szCs w:val="21"/>
          <w:lang w:eastAsia="ru-RU"/>
        </w:rPr>
        <w:t>лет.Лицо</w:t>
      </w:r>
      <w:proofErr w:type="spellEnd"/>
      <w:r w:rsidRPr="006A1855">
        <w:rPr>
          <w:rFonts w:ascii="Helvetica" w:eastAsia="Times New Roman" w:hAnsi="Helvetica" w:cs="Times New Roman"/>
          <w:color w:val="444444"/>
          <w:sz w:val="21"/>
          <w:szCs w:val="21"/>
          <w:lang w:eastAsia="ru-RU"/>
        </w:rPr>
        <w:t>,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 (статья 282.1 УК РФ).</w:t>
      </w:r>
    </w:p>
    <w:p w:rsidR="006A1855" w:rsidRPr="006A1855" w:rsidRDefault="006A1855" w:rsidP="006A1855">
      <w:pPr>
        <w:numPr>
          <w:ilvl w:val="0"/>
          <w:numId w:val="5"/>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 xml:space="preserve">Организация деятельности экстремистской организации: —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w:t>
      </w:r>
      <w:proofErr w:type="spellStart"/>
      <w:r w:rsidRPr="006A1855">
        <w:rPr>
          <w:rFonts w:ascii="Helvetica" w:eastAsia="Times New Roman" w:hAnsi="Helvetica" w:cs="Times New Roman"/>
          <w:color w:val="444444"/>
          <w:sz w:val="21"/>
          <w:szCs w:val="21"/>
          <w:lang w:eastAsia="ru-RU"/>
        </w:rPr>
        <w:t>принудительнымиработами</w:t>
      </w:r>
      <w:proofErr w:type="spellEnd"/>
      <w:r w:rsidRPr="006A1855">
        <w:rPr>
          <w:rFonts w:ascii="Helvetica" w:eastAsia="Times New Roman" w:hAnsi="Helvetica" w:cs="Times New Roman"/>
          <w:color w:val="444444"/>
          <w:sz w:val="21"/>
          <w:szCs w:val="21"/>
          <w:lang w:eastAsia="ru-RU"/>
        </w:rPr>
        <w:t xml:space="preserve"> на срок до трех лет с ограничением свободы на срок до двух лет или без такового, либо арестом на срок от четырех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до двух лет или без такового. —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w:t>
      </w:r>
      <w:proofErr w:type="spellStart"/>
      <w:r w:rsidRPr="006A1855">
        <w:rPr>
          <w:rFonts w:ascii="Helvetica" w:eastAsia="Times New Roman" w:hAnsi="Helvetica" w:cs="Times New Roman"/>
          <w:color w:val="444444"/>
          <w:sz w:val="21"/>
          <w:szCs w:val="21"/>
          <w:lang w:eastAsia="ru-RU"/>
        </w:rPr>
        <w:t>двухлет</w:t>
      </w:r>
      <w:proofErr w:type="spellEnd"/>
      <w:r w:rsidRPr="006A1855">
        <w:rPr>
          <w:rFonts w:ascii="Helvetica" w:eastAsia="Times New Roman" w:hAnsi="Helvetica" w:cs="Times New Roman"/>
          <w:color w:val="444444"/>
          <w:sz w:val="21"/>
          <w:szCs w:val="21"/>
          <w:lang w:eastAsia="ru-RU"/>
        </w:rPr>
        <w:t xml:space="preserve"> с ограничением свободы на срок до одного года или без такового, </w:t>
      </w:r>
      <w:r w:rsidRPr="006A1855">
        <w:rPr>
          <w:rFonts w:ascii="Helvetica" w:eastAsia="Times New Roman" w:hAnsi="Helvetica" w:cs="Times New Roman"/>
          <w:color w:val="444444"/>
          <w:sz w:val="21"/>
          <w:szCs w:val="21"/>
          <w:lang w:eastAsia="ru-RU"/>
        </w:rPr>
        <w:lastRenderedPageBreak/>
        <w:t>либо арестом на срок до четырех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 либо без такового.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 (статья 282.2 УК РФ).</w:t>
      </w:r>
    </w:p>
    <w:p w:rsidR="001F54E4" w:rsidRDefault="001F54E4"/>
    <w:sectPr w:rsidR="001F54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Slab">
    <w:altName w:val="Arial"/>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72EB0"/>
    <w:multiLevelType w:val="multilevel"/>
    <w:tmpl w:val="9168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E448EA"/>
    <w:multiLevelType w:val="multilevel"/>
    <w:tmpl w:val="FE36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4A166B"/>
    <w:multiLevelType w:val="multilevel"/>
    <w:tmpl w:val="6ACA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B06EB8"/>
    <w:multiLevelType w:val="multilevel"/>
    <w:tmpl w:val="A0B8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883837"/>
    <w:multiLevelType w:val="multilevel"/>
    <w:tmpl w:val="CE5C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55"/>
    <w:rsid w:val="001F54E4"/>
    <w:rsid w:val="006A1855"/>
    <w:rsid w:val="00956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A6276-788D-4E59-B99E-EE86F1A42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997126">
      <w:bodyDiv w:val="1"/>
      <w:marLeft w:val="0"/>
      <w:marRight w:val="0"/>
      <w:marTop w:val="0"/>
      <w:marBottom w:val="0"/>
      <w:divBdr>
        <w:top w:val="none" w:sz="0" w:space="0" w:color="auto"/>
        <w:left w:val="none" w:sz="0" w:space="0" w:color="auto"/>
        <w:bottom w:val="none" w:sz="0" w:space="0" w:color="auto"/>
        <w:right w:val="none" w:sz="0" w:space="0" w:color="auto"/>
      </w:divBdr>
      <w:divsChild>
        <w:div w:id="104424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3660</Words>
  <Characters>20862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Галушкина</dc:creator>
  <cp:keywords/>
  <dc:description/>
  <cp:lastModifiedBy>kothetovka@outlook.com</cp:lastModifiedBy>
  <cp:revision>2</cp:revision>
  <dcterms:created xsi:type="dcterms:W3CDTF">2024-06-14T07:14:00Z</dcterms:created>
  <dcterms:modified xsi:type="dcterms:W3CDTF">2024-06-14T07:14:00Z</dcterms:modified>
</cp:coreProperties>
</file>